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EFEB3" w14:textId="77777777" w:rsidR="00540C42" w:rsidRDefault="00165A0E" w:rsidP="00165A0E">
      <w:pPr>
        <w:jc w:val="center"/>
      </w:pPr>
      <w:bookmarkStart w:id="0" w:name="_Hlk12437801"/>
      <w:bookmarkEnd w:id="0"/>
      <w:r>
        <w:rPr>
          <w:noProof/>
        </w:rPr>
        <w:drawing>
          <wp:inline distT="0" distB="0" distL="0" distR="0" wp14:anchorId="5EAB3AE2" wp14:editId="69FECF42">
            <wp:extent cx="3219450" cy="85748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48796" cy="865297"/>
                    </a:xfrm>
                    <a:prstGeom prst="rect">
                      <a:avLst/>
                    </a:prstGeom>
                    <a:noFill/>
                    <a:ln>
                      <a:noFill/>
                    </a:ln>
                  </pic:spPr>
                </pic:pic>
              </a:graphicData>
            </a:graphic>
          </wp:inline>
        </w:drawing>
      </w:r>
    </w:p>
    <w:p w14:paraId="438E1509" w14:textId="77777777" w:rsidR="00540C42" w:rsidRDefault="00540C42" w:rsidP="00540C42">
      <w:pPr>
        <w:jc w:val="center"/>
      </w:pPr>
    </w:p>
    <w:p w14:paraId="3CC9C56C" w14:textId="77777777" w:rsidR="00540C42" w:rsidRDefault="00855165" w:rsidP="00165A0E">
      <w:pPr>
        <w:jc w:val="center"/>
        <w:rPr>
          <w:rFonts w:cstheme="minorHAnsi"/>
          <w:b/>
          <w:u w:val="single"/>
        </w:rPr>
      </w:pPr>
      <w:r w:rsidRPr="00165A0E">
        <w:rPr>
          <w:rFonts w:cstheme="minorHAnsi"/>
          <w:b/>
          <w:u w:val="single"/>
        </w:rPr>
        <w:t>D</w:t>
      </w:r>
      <w:r w:rsidR="00165A0E" w:rsidRPr="00165A0E">
        <w:rPr>
          <w:rFonts w:cstheme="minorHAnsi"/>
          <w:b/>
          <w:u w:val="single"/>
        </w:rPr>
        <w:t>erechos de la infancia</w:t>
      </w:r>
    </w:p>
    <w:p w14:paraId="23A7A132" w14:textId="77777777" w:rsidR="00676314" w:rsidRPr="00676314" w:rsidRDefault="00676314" w:rsidP="00676314">
      <w:pPr>
        <w:shd w:val="clear" w:color="auto" w:fill="FFFFFF"/>
        <w:spacing w:before="240" w:after="240" w:line="240" w:lineRule="auto"/>
        <w:rPr>
          <w:rFonts w:eastAsia="Times New Roman" w:cstheme="minorHAnsi"/>
          <w:lang w:eastAsia="es-ES"/>
        </w:rPr>
      </w:pPr>
      <w:r w:rsidRPr="00676314">
        <w:rPr>
          <w:rFonts w:eastAsia="Times New Roman" w:cstheme="minorHAnsi"/>
          <w:lang w:eastAsia="es-ES"/>
        </w:rPr>
        <w:t>En el Royal Son Bou Family Club estamos firmemente convencidos de que la sociedad debe salvaguardar la infancia. Consideramos que éste debe ser un proyecto común en todas las culturas. Porque sin los niños no existe el futuro.</w:t>
      </w:r>
    </w:p>
    <w:p w14:paraId="59B355E8" w14:textId="77777777" w:rsidR="00674431" w:rsidRDefault="00676314" w:rsidP="00676314">
      <w:pPr>
        <w:shd w:val="clear" w:color="auto" w:fill="FFFFFF"/>
        <w:spacing w:before="240" w:after="240" w:line="240" w:lineRule="auto"/>
        <w:rPr>
          <w:rFonts w:eastAsia="Times New Roman" w:cstheme="minorHAnsi"/>
          <w:lang w:eastAsia="es-ES"/>
        </w:rPr>
      </w:pPr>
      <w:r w:rsidRPr="00676314">
        <w:rPr>
          <w:rFonts w:eastAsia="Times New Roman" w:cstheme="minorHAnsi"/>
          <w:lang w:eastAsia="es-ES"/>
        </w:rPr>
        <w:t>Protegerlos no es siempre una tarea fácil, aunque estemos ya plenamente inmersos en el siglo XXI. En nuestro tiempo siguen surgiendo nuevas amenazas y necesidades que afectan a los más indefensos y que requieren por parte de todos una implicación activa.</w:t>
      </w:r>
      <w:r w:rsidR="00674431">
        <w:rPr>
          <w:rFonts w:eastAsia="Times New Roman" w:cstheme="minorHAnsi"/>
          <w:lang w:eastAsia="es-ES"/>
        </w:rPr>
        <w:t xml:space="preserve"> </w:t>
      </w:r>
    </w:p>
    <w:p w14:paraId="70DFB049" w14:textId="1B75B61E" w:rsidR="00676314" w:rsidRPr="00676314" w:rsidRDefault="00674431" w:rsidP="00676314">
      <w:pPr>
        <w:shd w:val="clear" w:color="auto" w:fill="FFFFFF"/>
        <w:spacing w:before="240" w:after="240" w:line="240" w:lineRule="auto"/>
        <w:rPr>
          <w:rFonts w:eastAsia="Times New Roman" w:cstheme="minorHAnsi"/>
          <w:lang w:eastAsia="es-ES"/>
        </w:rPr>
      </w:pPr>
      <w:r>
        <w:rPr>
          <w:rFonts w:eastAsia="Times New Roman" w:cstheme="minorHAnsi"/>
          <w:lang w:eastAsia="es-ES"/>
        </w:rPr>
        <w:t xml:space="preserve">Por esta razón, hemos incluido en nuestro programa de formación un protocolo para todos nuestros trabajadores en contacto directo con las familias. Este protocolo tiene como objetivo la detección y vigilancia de posibles casos de abuso o maltrato del menor. Se les instruye para que, en caso de detectar alguna acción sospechosa que pueda amenazar al menor, este hecho sea automáticamente comunicado a su superior y/o Dirección para que tome las acciones oportunas. La Dirección pondrá en conocimiento de las autoridades competentes el caso en cuestión una vez haber estudiado con detenimiento los hechos. </w:t>
      </w:r>
      <w:r w:rsidR="00D22AD0">
        <w:rPr>
          <w:rFonts w:eastAsia="Times New Roman" w:cstheme="minorHAnsi"/>
          <w:lang w:eastAsia="es-ES"/>
        </w:rPr>
        <w:t>En caso de ser necesario, se realizarán los cambios de apartamento que pueda necesitar el menor, supervisado por un adulto, para protegerlo en caso de ver comprometida su seguridad y en espera de la llegada de las autoridades.</w:t>
      </w:r>
      <w:r w:rsidR="0016138E">
        <w:rPr>
          <w:rFonts w:eastAsia="Times New Roman" w:cstheme="minorHAnsi"/>
          <w:lang w:eastAsia="es-ES"/>
        </w:rPr>
        <w:t xml:space="preserve"> Se abrirá un registro en el que se recojan todos los pasos dados y medidas tomadas. </w:t>
      </w:r>
    </w:p>
    <w:p w14:paraId="507AD867" w14:textId="77777777" w:rsidR="00676314" w:rsidRPr="00827CF4" w:rsidRDefault="00676314" w:rsidP="00827CF4">
      <w:pPr>
        <w:shd w:val="clear" w:color="auto" w:fill="FFFFFF"/>
        <w:spacing w:before="240" w:after="240" w:line="240" w:lineRule="auto"/>
        <w:rPr>
          <w:rFonts w:eastAsia="Times New Roman" w:cstheme="minorHAnsi"/>
          <w:lang w:eastAsia="es-ES"/>
        </w:rPr>
      </w:pPr>
      <w:r w:rsidRPr="00676314">
        <w:rPr>
          <w:rFonts w:eastAsia="Times New Roman" w:cstheme="minorHAnsi"/>
          <w:lang w:eastAsia="es-ES"/>
        </w:rPr>
        <w:t>En el Royal Son Bou Family Club queremos</w:t>
      </w:r>
      <w:r w:rsidR="00827CF4">
        <w:rPr>
          <w:rFonts w:eastAsia="Times New Roman" w:cstheme="minorHAnsi"/>
          <w:lang w:eastAsia="es-ES"/>
        </w:rPr>
        <w:t xml:space="preserve"> tomar la iniciativa</w:t>
      </w:r>
      <w:r w:rsidRPr="00676314">
        <w:rPr>
          <w:rFonts w:eastAsia="Times New Roman" w:cstheme="minorHAnsi"/>
          <w:lang w:eastAsia="es-ES"/>
        </w:rPr>
        <w:t xml:space="preserve"> y para ello</w:t>
      </w:r>
      <w:r w:rsidR="00827CF4">
        <w:rPr>
          <w:rFonts w:eastAsia="Times New Roman" w:cstheme="minorHAnsi"/>
          <w:lang w:eastAsia="es-ES"/>
        </w:rPr>
        <w:t xml:space="preserve"> se han puesto en marcha diversas acciones</w:t>
      </w:r>
      <w:r w:rsidRPr="00676314">
        <w:rPr>
          <w:rFonts w:eastAsia="Times New Roman" w:cstheme="minorHAnsi"/>
          <w:lang w:eastAsia="es-ES"/>
        </w:rPr>
        <w:t xml:space="preserve"> como impulso y refuerzo de los </w:t>
      </w:r>
      <w:r w:rsidR="00827CF4">
        <w:rPr>
          <w:rFonts w:eastAsia="Times New Roman" w:cstheme="minorHAnsi"/>
          <w:lang w:eastAsia="es-ES"/>
        </w:rPr>
        <w:t>derechos de la infancia.</w:t>
      </w:r>
    </w:p>
    <w:p w14:paraId="13CCD93D" w14:textId="77777777" w:rsidR="00855165" w:rsidRPr="00165A0E" w:rsidRDefault="00676314" w:rsidP="00855165">
      <w:pPr>
        <w:spacing w:before="100" w:beforeAutospacing="1" w:after="100" w:afterAutospacing="1" w:line="240" w:lineRule="auto"/>
        <w:rPr>
          <w:rFonts w:eastAsia="Times New Roman" w:cstheme="minorHAnsi"/>
          <w:lang w:eastAsia="es-ES"/>
        </w:rPr>
      </w:pPr>
      <w:r>
        <w:rPr>
          <w:rFonts w:eastAsia="Times New Roman" w:cstheme="minorHAnsi"/>
          <w:lang w:eastAsia="es-ES"/>
        </w:rPr>
        <w:t xml:space="preserve">1.- </w:t>
      </w:r>
      <w:r w:rsidR="00855165" w:rsidRPr="00165A0E">
        <w:rPr>
          <w:rFonts w:eastAsia="Times New Roman" w:cstheme="minorHAnsi"/>
          <w:lang w:eastAsia="es-ES"/>
        </w:rPr>
        <w:t>Hoteles Amigos es una iniciativa de UNICEF España enfocada al sector turístico para la salvaguardar la protección de la infancia, lucha contra la explotación sexual y comercial de los niños en el turismo. Las empresas del sector turístico se convierten en actores sociales que colaboran con UNICEF en programas de protección y defensa de los derechos de los niños.</w:t>
      </w:r>
    </w:p>
    <w:p w14:paraId="34B6A944" w14:textId="77777777" w:rsidR="00855165" w:rsidRPr="00165A0E" w:rsidRDefault="00855165" w:rsidP="00855165">
      <w:pPr>
        <w:spacing w:before="100" w:beforeAutospacing="1" w:after="100" w:afterAutospacing="1" w:line="240" w:lineRule="auto"/>
        <w:rPr>
          <w:rFonts w:eastAsia="Times New Roman" w:cstheme="minorHAnsi"/>
          <w:lang w:eastAsia="es-ES"/>
        </w:rPr>
      </w:pPr>
      <w:r w:rsidRPr="00165A0E">
        <w:rPr>
          <w:rFonts w:eastAsia="Times New Roman" w:cstheme="minorHAnsi"/>
          <w:lang w:eastAsia="es-ES"/>
        </w:rPr>
        <w:t>En el Royal Son Bou Family Club nos sumamos a este movimiento de turismo responsable convirtiéndonos en plataformas de comunicación y sensibilización de clientes y empleados a través de diferentes acciones:</w:t>
      </w:r>
    </w:p>
    <w:p w14:paraId="5E8860B4" w14:textId="77777777" w:rsidR="00855165" w:rsidRPr="00165A0E" w:rsidRDefault="00855165" w:rsidP="00855165">
      <w:pPr>
        <w:numPr>
          <w:ilvl w:val="0"/>
          <w:numId w:val="2"/>
        </w:numPr>
        <w:spacing w:before="100" w:beforeAutospacing="1" w:after="100" w:afterAutospacing="1" w:line="240" w:lineRule="auto"/>
        <w:rPr>
          <w:rFonts w:eastAsia="Times New Roman" w:cstheme="minorHAnsi"/>
          <w:lang w:eastAsia="es-ES"/>
        </w:rPr>
      </w:pPr>
      <w:r w:rsidRPr="00165A0E">
        <w:rPr>
          <w:rFonts w:eastAsia="Times New Roman" w:cstheme="minorHAnsi"/>
          <w:lang w:eastAsia="es-ES"/>
        </w:rPr>
        <w:t>Suma</w:t>
      </w:r>
      <w:r w:rsidR="0064543E" w:rsidRPr="00165A0E">
        <w:rPr>
          <w:rFonts w:eastAsia="Times New Roman" w:cstheme="minorHAnsi"/>
          <w:lang w:eastAsia="es-ES"/>
        </w:rPr>
        <w:t xml:space="preserve"> 1€ por toalla - En el hotel </w:t>
      </w:r>
      <w:r w:rsidRPr="00165A0E">
        <w:rPr>
          <w:rFonts w:eastAsia="Times New Roman" w:cstheme="minorHAnsi"/>
          <w:lang w:eastAsia="es-ES"/>
        </w:rPr>
        <w:t>ofrecem</w:t>
      </w:r>
      <w:r w:rsidR="0064543E" w:rsidRPr="00165A0E">
        <w:rPr>
          <w:rFonts w:eastAsia="Times New Roman" w:cstheme="minorHAnsi"/>
          <w:lang w:eastAsia="es-ES"/>
        </w:rPr>
        <w:t>os la posibilidad de cambiar las</w:t>
      </w:r>
      <w:r w:rsidRPr="00165A0E">
        <w:rPr>
          <w:rFonts w:eastAsia="Times New Roman" w:cstheme="minorHAnsi"/>
          <w:lang w:eastAsia="es-ES"/>
        </w:rPr>
        <w:t xml:space="preserve"> toallas de playa</w:t>
      </w:r>
      <w:r w:rsidR="0064543E" w:rsidRPr="00165A0E">
        <w:rPr>
          <w:rFonts w:eastAsia="Times New Roman" w:cstheme="minorHAnsi"/>
          <w:lang w:eastAsia="es-ES"/>
        </w:rPr>
        <w:t xml:space="preserve"> de los clientes</w:t>
      </w:r>
      <w:r w:rsidRPr="00165A0E">
        <w:rPr>
          <w:rFonts w:eastAsia="Times New Roman" w:cstheme="minorHAnsi"/>
          <w:lang w:eastAsia="es-ES"/>
        </w:rPr>
        <w:t xml:space="preserve"> 2 veces a la semana. Si </w:t>
      </w:r>
      <w:r w:rsidR="0064543E" w:rsidRPr="00165A0E">
        <w:rPr>
          <w:rFonts w:eastAsia="Times New Roman" w:cstheme="minorHAnsi"/>
          <w:lang w:eastAsia="es-ES"/>
        </w:rPr>
        <w:t>el cliente desea</w:t>
      </w:r>
      <w:r w:rsidRPr="00165A0E">
        <w:rPr>
          <w:rFonts w:eastAsia="Times New Roman" w:cstheme="minorHAnsi"/>
          <w:lang w:eastAsia="es-ES"/>
        </w:rPr>
        <w:t xml:space="preserve"> cambiarlas con má</w:t>
      </w:r>
      <w:r w:rsidR="0064543E" w:rsidRPr="00165A0E">
        <w:rPr>
          <w:rFonts w:eastAsia="Times New Roman" w:cstheme="minorHAnsi"/>
          <w:lang w:eastAsia="es-ES"/>
        </w:rPr>
        <w:t>s frecuencia, el euro que paga</w:t>
      </w:r>
      <w:r w:rsidRPr="00165A0E">
        <w:rPr>
          <w:rFonts w:eastAsia="Times New Roman" w:cstheme="minorHAnsi"/>
          <w:lang w:eastAsia="es-ES"/>
        </w:rPr>
        <w:t xml:space="preserve"> por toalla irá destinado a UNICEF.</w:t>
      </w:r>
    </w:p>
    <w:p w14:paraId="30F2D2C7" w14:textId="77777777" w:rsidR="00855165" w:rsidRPr="00165A0E" w:rsidRDefault="00855165" w:rsidP="00855165">
      <w:pPr>
        <w:numPr>
          <w:ilvl w:val="0"/>
          <w:numId w:val="2"/>
        </w:numPr>
        <w:spacing w:before="100" w:beforeAutospacing="1" w:after="100" w:afterAutospacing="1" w:line="240" w:lineRule="auto"/>
        <w:rPr>
          <w:rFonts w:eastAsia="Times New Roman" w:cstheme="minorHAnsi"/>
          <w:lang w:eastAsia="es-ES"/>
        </w:rPr>
      </w:pPr>
      <w:r w:rsidRPr="00165A0E">
        <w:rPr>
          <w:rFonts w:eastAsia="Times New Roman" w:cstheme="minorHAnsi"/>
          <w:lang w:eastAsia="es-ES"/>
        </w:rPr>
        <w:t>Suma 1€ a tu factura - Por defecto apare</w:t>
      </w:r>
      <w:r w:rsidR="0064543E" w:rsidRPr="00165A0E">
        <w:rPr>
          <w:rFonts w:eastAsia="Times New Roman" w:cstheme="minorHAnsi"/>
          <w:lang w:eastAsia="es-ES"/>
        </w:rPr>
        <w:t>cerá 1€ destinado a Unicef en la</w:t>
      </w:r>
      <w:r w:rsidRPr="00165A0E">
        <w:rPr>
          <w:rFonts w:eastAsia="Times New Roman" w:cstheme="minorHAnsi"/>
          <w:lang w:eastAsia="es-ES"/>
        </w:rPr>
        <w:t xml:space="preserve"> factura del hotel. Esta aportación es totalmente voluntaria y se podrá cancelar en cualquier momento.</w:t>
      </w:r>
    </w:p>
    <w:p w14:paraId="6E8CD9A8" w14:textId="77777777" w:rsidR="00855165" w:rsidRPr="00165A0E" w:rsidRDefault="00855165" w:rsidP="00855165">
      <w:pPr>
        <w:numPr>
          <w:ilvl w:val="0"/>
          <w:numId w:val="2"/>
        </w:numPr>
        <w:spacing w:before="100" w:beforeAutospacing="1" w:after="100" w:afterAutospacing="1" w:line="240" w:lineRule="auto"/>
        <w:rPr>
          <w:rFonts w:eastAsia="Times New Roman" w:cstheme="minorHAnsi"/>
          <w:lang w:eastAsia="es-ES"/>
        </w:rPr>
      </w:pPr>
      <w:r w:rsidRPr="00165A0E">
        <w:rPr>
          <w:rFonts w:eastAsia="Times New Roman" w:cstheme="minorHAnsi"/>
          <w:lang w:eastAsia="es-ES"/>
        </w:rPr>
        <w:t>Organizamos actividades de sensibilización dentro de nuestro programa de animación.</w:t>
      </w:r>
      <w:r w:rsidR="0064543E" w:rsidRPr="00165A0E">
        <w:rPr>
          <w:rFonts w:eastAsia="Times New Roman" w:cstheme="minorHAnsi"/>
          <w:lang w:eastAsia="es-ES"/>
        </w:rPr>
        <w:t xml:space="preserve"> </w:t>
      </w:r>
    </w:p>
    <w:p w14:paraId="2C86F92B" w14:textId="77777777" w:rsidR="00855165" w:rsidRDefault="00855165" w:rsidP="00855165">
      <w:pPr>
        <w:numPr>
          <w:ilvl w:val="0"/>
          <w:numId w:val="2"/>
        </w:numPr>
        <w:spacing w:before="100" w:beforeAutospacing="1" w:after="100" w:afterAutospacing="1" w:line="240" w:lineRule="auto"/>
        <w:rPr>
          <w:rFonts w:eastAsia="Times New Roman" w:cstheme="minorHAnsi"/>
          <w:lang w:eastAsia="es-ES"/>
        </w:rPr>
      </w:pPr>
      <w:r w:rsidRPr="00165A0E">
        <w:rPr>
          <w:rFonts w:eastAsia="Times New Roman" w:cstheme="minorHAnsi"/>
          <w:lang w:eastAsia="es-ES"/>
        </w:rPr>
        <w:t>Planteamos las actividades infantiles del Hotel con contenidos de Educación en Valores del Programa Enrédate de UNICEF en nuestros “Días Azules”.</w:t>
      </w:r>
    </w:p>
    <w:p w14:paraId="5111B944" w14:textId="77777777" w:rsidR="00827CF4" w:rsidRPr="00827CF4" w:rsidRDefault="00676314" w:rsidP="00827CF4">
      <w:pPr>
        <w:spacing w:before="100" w:beforeAutospacing="1" w:after="100" w:afterAutospacing="1" w:line="240" w:lineRule="auto"/>
        <w:rPr>
          <w:rFonts w:eastAsia="Times New Roman" w:cstheme="minorHAnsi"/>
          <w:lang w:eastAsia="es-ES"/>
        </w:rPr>
      </w:pPr>
      <w:r>
        <w:rPr>
          <w:rFonts w:eastAsia="Times New Roman" w:cstheme="minorHAnsi"/>
          <w:lang w:eastAsia="es-ES"/>
        </w:rPr>
        <w:lastRenderedPageBreak/>
        <w:t xml:space="preserve">2.- </w:t>
      </w:r>
      <w:r w:rsidR="00827CF4">
        <w:rPr>
          <w:rFonts w:eastAsia="Times New Roman" w:cstheme="minorHAnsi"/>
          <w:lang w:eastAsia="es-ES"/>
        </w:rPr>
        <w:t xml:space="preserve">La beca </w:t>
      </w:r>
      <w:proofErr w:type="spellStart"/>
      <w:r w:rsidR="00827CF4">
        <w:rPr>
          <w:rFonts w:eastAsia="Times New Roman" w:cstheme="minorHAnsi"/>
          <w:lang w:eastAsia="es-ES"/>
        </w:rPr>
        <w:t>family</w:t>
      </w:r>
      <w:proofErr w:type="spellEnd"/>
      <w:r w:rsidR="00827CF4">
        <w:rPr>
          <w:rFonts w:eastAsia="Times New Roman" w:cstheme="minorHAnsi"/>
          <w:lang w:eastAsia="es-ES"/>
        </w:rPr>
        <w:t xml:space="preserve"> es un </w:t>
      </w:r>
      <w:r w:rsidR="00827CF4" w:rsidRPr="00827CF4">
        <w:rPr>
          <w:rFonts w:eastAsia="Times New Roman" w:cstheme="minorHAnsi"/>
          <w:lang w:eastAsia="es-ES"/>
        </w:rPr>
        <w:t>impulso y refuerzo de los proyectos que atiendan, investiguen y desarrollen iniciativas de protección de la infancia.</w:t>
      </w:r>
      <w:r w:rsidR="00827CF4">
        <w:rPr>
          <w:rFonts w:eastAsia="Times New Roman" w:cstheme="minorHAnsi"/>
          <w:lang w:eastAsia="es-ES"/>
        </w:rPr>
        <w:t xml:space="preserve"> Los candidatos pueden optar a una beca económica que les facilite el desarrollo de sus proyectos. </w:t>
      </w:r>
      <w:r w:rsidR="00827CF4" w:rsidRPr="00827CF4">
        <w:rPr>
          <w:rFonts w:eastAsia="Times New Roman" w:cstheme="minorHAnsi"/>
          <w:lang w:eastAsia="es-ES"/>
        </w:rPr>
        <w:t>Los candidatos serán particulares y organizaciones sin ánimo de lucro de la Unión Europea que desarrollen o tengan proyectado el desarrollo de iniciativas en los siguientes ámbitos:</w:t>
      </w:r>
    </w:p>
    <w:p w14:paraId="2FFD4CF5" w14:textId="77777777" w:rsidR="00827CF4" w:rsidRPr="00827CF4" w:rsidRDefault="00827CF4" w:rsidP="00827CF4">
      <w:pPr>
        <w:numPr>
          <w:ilvl w:val="0"/>
          <w:numId w:val="2"/>
        </w:numPr>
        <w:spacing w:before="100" w:beforeAutospacing="1" w:after="100" w:afterAutospacing="1" w:line="240" w:lineRule="auto"/>
        <w:rPr>
          <w:rFonts w:eastAsia="Times New Roman" w:cstheme="minorHAnsi"/>
          <w:lang w:eastAsia="es-ES"/>
        </w:rPr>
      </w:pPr>
      <w:r w:rsidRPr="00827CF4">
        <w:rPr>
          <w:rFonts w:eastAsia="Times New Roman" w:cstheme="minorHAnsi"/>
          <w:lang w:eastAsia="es-ES"/>
        </w:rPr>
        <w:t>Investigación de enfermedades raras infantiles.</w:t>
      </w:r>
    </w:p>
    <w:p w14:paraId="237E1205" w14:textId="77777777" w:rsidR="00827CF4" w:rsidRPr="00827CF4" w:rsidRDefault="00827CF4" w:rsidP="00827CF4">
      <w:pPr>
        <w:numPr>
          <w:ilvl w:val="0"/>
          <w:numId w:val="2"/>
        </w:numPr>
        <w:spacing w:before="100" w:beforeAutospacing="1" w:after="100" w:afterAutospacing="1" w:line="240" w:lineRule="auto"/>
        <w:rPr>
          <w:rFonts w:eastAsia="Times New Roman" w:cstheme="minorHAnsi"/>
          <w:lang w:eastAsia="es-ES"/>
        </w:rPr>
      </w:pPr>
      <w:r w:rsidRPr="00827CF4">
        <w:rPr>
          <w:rFonts w:eastAsia="Times New Roman" w:cstheme="minorHAnsi"/>
          <w:lang w:eastAsia="es-ES"/>
        </w:rPr>
        <w:t>Promoción de las campañas de información y visibilidad de las enfermedades raras infantiles.</w:t>
      </w:r>
    </w:p>
    <w:p w14:paraId="36861A71" w14:textId="77777777" w:rsidR="00827CF4" w:rsidRPr="00827CF4" w:rsidRDefault="00827CF4" w:rsidP="00827CF4">
      <w:pPr>
        <w:numPr>
          <w:ilvl w:val="0"/>
          <w:numId w:val="2"/>
        </w:numPr>
        <w:spacing w:before="100" w:beforeAutospacing="1" w:after="100" w:afterAutospacing="1" w:line="240" w:lineRule="auto"/>
        <w:rPr>
          <w:rFonts w:eastAsia="Times New Roman" w:cstheme="minorHAnsi"/>
          <w:lang w:eastAsia="es-ES"/>
        </w:rPr>
      </w:pPr>
      <w:r w:rsidRPr="00827CF4">
        <w:rPr>
          <w:rFonts w:eastAsia="Times New Roman" w:cstheme="minorHAnsi"/>
          <w:lang w:eastAsia="es-ES"/>
        </w:rPr>
        <w:t>Campañas de apoyo económico a las familias con niños hospitalizados.</w:t>
      </w:r>
    </w:p>
    <w:p w14:paraId="51B1259C" w14:textId="77777777" w:rsidR="00827CF4" w:rsidRPr="00827CF4" w:rsidRDefault="00827CF4" w:rsidP="00827CF4">
      <w:pPr>
        <w:numPr>
          <w:ilvl w:val="0"/>
          <w:numId w:val="2"/>
        </w:numPr>
        <w:spacing w:before="100" w:beforeAutospacing="1" w:after="100" w:afterAutospacing="1" w:line="240" w:lineRule="auto"/>
        <w:rPr>
          <w:rFonts w:eastAsia="Times New Roman" w:cstheme="minorHAnsi"/>
          <w:lang w:eastAsia="es-ES"/>
        </w:rPr>
      </w:pPr>
      <w:r w:rsidRPr="00827CF4">
        <w:rPr>
          <w:rFonts w:eastAsia="Times New Roman" w:cstheme="minorHAnsi"/>
          <w:lang w:eastAsia="es-ES"/>
        </w:rPr>
        <w:t>Iniciativas que favorezcan el acceso a la educación y luchen contra la pobreza infantil.</w:t>
      </w:r>
    </w:p>
    <w:p w14:paraId="13FCB33B" w14:textId="77777777" w:rsidR="00827CF4" w:rsidRPr="00827CF4" w:rsidRDefault="00827CF4" w:rsidP="00827CF4">
      <w:pPr>
        <w:numPr>
          <w:ilvl w:val="0"/>
          <w:numId w:val="2"/>
        </w:numPr>
        <w:spacing w:before="100" w:beforeAutospacing="1" w:after="100" w:afterAutospacing="1" w:line="240" w:lineRule="auto"/>
        <w:rPr>
          <w:rFonts w:eastAsia="Times New Roman" w:cstheme="minorHAnsi"/>
          <w:lang w:eastAsia="es-ES"/>
        </w:rPr>
      </w:pPr>
      <w:r w:rsidRPr="00827CF4">
        <w:rPr>
          <w:rFonts w:eastAsia="Times New Roman" w:cstheme="minorHAnsi"/>
          <w:lang w:eastAsia="es-ES"/>
        </w:rPr>
        <w:t>Recaudación de fondos para cubrir los gastos derivados de situaciones de emergencia infantiles (tornados, terremotos, inundaciones, etc.)</w:t>
      </w:r>
    </w:p>
    <w:p w14:paraId="6074A4F1" w14:textId="77777777" w:rsidR="00827CF4" w:rsidRPr="00827CF4" w:rsidRDefault="00827CF4" w:rsidP="00296FAE">
      <w:pPr>
        <w:numPr>
          <w:ilvl w:val="0"/>
          <w:numId w:val="2"/>
        </w:numPr>
        <w:spacing w:before="100" w:beforeAutospacing="1" w:after="100" w:afterAutospacing="1" w:line="240" w:lineRule="auto"/>
        <w:rPr>
          <w:rFonts w:eastAsia="Times New Roman" w:cstheme="minorHAnsi"/>
          <w:lang w:eastAsia="es-ES"/>
        </w:rPr>
      </w:pPr>
      <w:r w:rsidRPr="00827CF4">
        <w:rPr>
          <w:rFonts w:eastAsia="Times New Roman" w:cstheme="minorHAnsi"/>
          <w:lang w:eastAsia="es-ES"/>
        </w:rPr>
        <w:t>Impulso de la comunidad local promocionando iniciativas sociales en la infancia.</w:t>
      </w:r>
    </w:p>
    <w:p w14:paraId="75E88877" w14:textId="77777777" w:rsidR="0053785E" w:rsidRPr="00165A0E" w:rsidRDefault="00676314" w:rsidP="0053785E">
      <w:pPr>
        <w:spacing w:before="100" w:beforeAutospacing="1" w:after="100" w:afterAutospacing="1" w:line="240" w:lineRule="auto"/>
        <w:rPr>
          <w:rFonts w:eastAsia="Times New Roman" w:cstheme="minorHAnsi"/>
          <w:lang w:eastAsia="es-ES"/>
        </w:rPr>
      </w:pPr>
      <w:r>
        <w:rPr>
          <w:rFonts w:eastAsia="Times New Roman" w:cstheme="minorHAnsi"/>
          <w:lang w:eastAsia="es-ES"/>
        </w:rPr>
        <w:t xml:space="preserve">3.- </w:t>
      </w:r>
      <w:r w:rsidR="0053785E" w:rsidRPr="00165A0E">
        <w:rPr>
          <w:rFonts w:eastAsia="Times New Roman" w:cstheme="minorHAnsi"/>
          <w:lang w:eastAsia="es-ES"/>
        </w:rPr>
        <w:t>Añadido a estas acciones</w:t>
      </w:r>
      <w:r w:rsidR="004F52E7" w:rsidRPr="00165A0E">
        <w:rPr>
          <w:rFonts w:eastAsia="Times New Roman" w:cstheme="minorHAnsi"/>
          <w:lang w:eastAsia="es-ES"/>
        </w:rPr>
        <w:t xml:space="preserve"> de colaboración y apoyo a la infancia,</w:t>
      </w:r>
      <w:r w:rsidR="0053785E" w:rsidRPr="00165A0E">
        <w:rPr>
          <w:rFonts w:eastAsia="Times New Roman" w:cstheme="minorHAnsi"/>
          <w:lang w:eastAsia="es-ES"/>
        </w:rPr>
        <w:t xml:space="preserve"> </w:t>
      </w:r>
      <w:r w:rsidR="0092788C" w:rsidRPr="00165A0E">
        <w:rPr>
          <w:rFonts w:eastAsia="Times New Roman" w:cstheme="minorHAnsi"/>
          <w:lang w:eastAsia="es-ES"/>
        </w:rPr>
        <w:t xml:space="preserve">se requiere a todo el personal del Royal Son Bou Family Club que informe de inmediato a sus superiores en caso de que se observen conductas sospechosas </w:t>
      </w:r>
      <w:r w:rsidR="00CF43E1" w:rsidRPr="00165A0E">
        <w:rPr>
          <w:rFonts w:eastAsia="Times New Roman" w:cstheme="minorHAnsi"/>
          <w:lang w:eastAsia="es-ES"/>
        </w:rPr>
        <w:t>en las que se vean involucrados menores de edad.</w:t>
      </w:r>
    </w:p>
    <w:p w14:paraId="74C8320A" w14:textId="77777777" w:rsidR="00540C42" w:rsidRPr="00165A0E" w:rsidRDefault="00540C42" w:rsidP="00827CF4">
      <w:pPr>
        <w:pStyle w:val="Textoindependiente"/>
        <w:tabs>
          <w:tab w:val="left" w:pos="360"/>
        </w:tabs>
        <w:spacing w:before="120" w:line="312" w:lineRule="auto"/>
        <w:jc w:val="both"/>
        <w:rPr>
          <w:rFonts w:asciiTheme="minorHAnsi" w:hAnsiTheme="minorHAnsi" w:cstheme="minorHAnsi"/>
          <w:bCs/>
          <w:sz w:val="22"/>
          <w:szCs w:val="22"/>
        </w:rPr>
      </w:pPr>
    </w:p>
    <w:p w14:paraId="3F34B0BB" w14:textId="77777777" w:rsidR="00165A0E" w:rsidRPr="00165A0E" w:rsidRDefault="00165A0E" w:rsidP="00165A0E">
      <w:pPr>
        <w:pStyle w:val="Textoindependiente"/>
        <w:spacing w:line="360" w:lineRule="auto"/>
        <w:ind w:left="360"/>
        <w:rPr>
          <w:rFonts w:asciiTheme="minorHAnsi" w:hAnsiTheme="minorHAnsi" w:cstheme="minorHAnsi"/>
          <w:sz w:val="22"/>
          <w:szCs w:val="22"/>
        </w:rPr>
      </w:pPr>
      <w:r w:rsidRPr="00165A0E">
        <w:rPr>
          <w:rFonts w:asciiTheme="minorHAnsi" w:hAnsiTheme="minorHAnsi" w:cstheme="minorHAnsi"/>
          <w:sz w:val="22"/>
          <w:szCs w:val="22"/>
        </w:rPr>
        <w:t>Esta política se revisa por la Dirección regularmente y está disponible para cualquier persona que pueda estar interesada en su revisión (Tel. 0034-971-372358)</w:t>
      </w:r>
    </w:p>
    <w:p w14:paraId="636CBC97" w14:textId="77777777" w:rsidR="00165A0E" w:rsidRPr="00165A0E" w:rsidRDefault="00165A0E" w:rsidP="00165A0E">
      <w:pPr>
        <w:rPr>
          <w:rFonts w:cstheme="minorHAnsi"/>
        </w:rPr>
      </w:pPr>
      <w:r w:rsidRPr="00165A0E">
        <w:rPr>
          <w:rFonts w:cstheme="minorHAnsi"/>
        </w:rPr>
        <w:t>Firmado:</w:t>
      </w:r>
    </w:p>
    <w:p w14:paraId="5D8BD1B5" w14:textId="77777777" w:rsidR="00165A0E" w:rsidRPr="00165A0E" w:rsidRDefault="00165A0E" w:rsidP="00165A0E">
      <w:pPr>
        <w:rPr>
          <w:rFonts w:cstheme="minorHAnsi"/>
        </w:rPr>
      </w:pPr>
      <w:r w:rsidRPr="00165A0E">
        <w:rPr>
          <w:rFonts w:cstheme="minorHAnsi"/>
        </w:rPr>
        <w:t>Arantxa González - Subdirectora</w:t>
      </w:r>
    </w:p>
    <w:p w14:paraId="57F8F953" w14:textId="77777777" w:rsidR="00165A0E" w:rsidRPr="00165A0E" w:rsidRDefault="00165A0E" w:rsidP="00165A0E">
      <w:pPr>
        <w:rPr>
          <w:rFonts w:cstheme="minorHAnsi"/>
        </w:rPr>
      </w:pPr>
      <w:r w:rsidRPr="00165A0E">
        <w:rPr>
          <w:rFonts w:cstheme="minorHAnsi"/>
          <w:noProof/>
        </w:rPr>
        <w:drawing>
          <wp:inline distT="0" distB="0" distL="0" distR="0" wp14:anchorId="6F620B0A" wp14:editId="1F4E6656">
            <wp:extent cx="666750" cy="885218"/>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2166" cy="1131388"/>
                    </a:xfrm>
                    <a:prstGeom prst="rect">
                      <a:avLst/>
                    </a:prstGeom>
                    <a:noFill/>
                    <a:ln>
                      <a:noFill/>
                    </a:ln>
                  </pic:spPr>
                </pic:pic>
              </a:graphicData>
            </a:graphic>
          </wp:inline>
        </w:drawing>
      </w:r>
    </w:p>
    <w:p w14:paraId="0581C690" w14:textId="77777777" w:rsidR="00A515D9" w:rsidRPr="00165A0E" w:rsidRDefault="00A515D9" w:rsidP="00165A0E">
      <w:pPr>
        <w:pStyle w:val="Textoindependiente"/>
        <w:spacing w:line="312" w:lineRule="auto"/>
        <w:ind w:left="360"/>
        <w:rPr>
          <w:rFonts w:asciiTheme="minorHAnsi" w:hAnsiTheme="minorHAnsi" w:cstheme="minorHAnsi"/>
          <w:sz w:val="22"/>
          <w:szCs w:val="22"/>
        </w:rPr>
      </w:pPr>
    </w:p>
    <w:sectPr w:rsidR="00A515D9" w:rsidRPr="00165A0E" w:rsidSect="00A515D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B515AC"/>
    <w:multiLevelType w:val="multilevel"/>
    <w:tmpl w:val="16D8B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764B2D"/>
    <w:multiLevelType w:val="multilevel"/>
    <w:tmpl w:val="A500A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40C42"/>
    <w:rsid w:val="0016138E"/>
    <w:rsid w:val="00165A0E"/>
    <w:rsid w:val="00213726"/>
    <w:rsid w:val="00296FAE"/>
    <w:rsid w:val="002E28C3"/>
    <w:rsid w:val="002F6F7E"/>
    <w:rsid w:val="003233DC"/>
    <w:rsid w:val="0047738E"/>
    <w:rsid w:val="004B389D"/>
    <w:rsid w:val="004F52E7"/>
    <w:rsid w:val="0053785E"/>
    <w:rsid w:val="00540C42"/>
    <w:rsid w:val="005852D4"/>
    <w:rsid w:val="0064543E"/>
    <w:rsid w:val="00664B65"/>
    <w:rsid w:val="00674431"/>
    <w:rsid w:val="00676314"/>
    <w:rsid w:val="00827CF4"/>
    <w:rsid w:val="00855165"/>
    <w:rsid w:val="008F0A68"/>
    <w:rsid w:val="009064BB"/>
    <w:rsid w:val="0092788C"/>
    <w:rsid w:val="00A515D9"/>
    <w:rsid w:val="00AD6C56"/>
    <w:rsid w:val="00CF43E1"/>
    <w:rsid w:val="00D22AD0"/>
    <w:rsid w:val="00D24AF5"/>
    <w:rsid w:val="00D52E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2DEA6"/>
  <w15:docId w15:val="{D3D8F1B8-F63B-42A3-AAEB-56BC06AF7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C4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540C42"/>
    <w:pPr>
      <w:widowControl w:val="0"/>
      <w:spacing w:after="0" w:line="240" w:lineRule="auto"/>
    </w:pPr>
    <w:rPr>
      <w:rFonts w:ascii="Tahoma" w:eastAsia="Times New Roman" w:hAnsi="Tahoma" w:cs="Times New Roman"/>
      <w:sz w:val="24"/>
      <w:szCs w:val="20"/>
      <w:lang w:eastAsia="es-ES"/>
    </w:rPr>
  </w:style>
  <w:style w:type="character" w:customStyle="1" w:styleId="TextoindependienteCar">
    <w:name w:val="Texto independiente Car"/>
    <w:basedOn w:val="Fuentedeprrafopredeter"/>
    <w:link w:val="Textoindependiente"/>
    <w:semiHidden/>
    <w:rsid w:val="00540C42"/>
    <w:rPr>
      <w:rFonts w:ascii="Tahoma" w:eastAsia="Times New Roman" w:hAnsi="Tahoma" w:cs="Times New Roman"/>
      <w:sz w:val="24"/>
      <w:szCs w:val="20"/>
      <w:lang w:eastAsia="es-ES"/>
    </w:rPr>
  </w:style>
  <w:style w:type="paragraph" w:styleId="NormalWeb">
    <w:name w:val="Normal (Web)"/>
    <w:basedOn w:val="Normal"/>
    <w:uiPriority w:val="99"/>
    <w:semiHidden/>
    <w:unhideWhenUsed/>
    <w:rsid w:val="00855165"/>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251746">
      <w:bodyDiv w:val="1"/>
      <w:marLeft w:val="0"/>
      <w:marRight w:val="0"/>
      <w:marTop w:val="0"/>
      <w:marBottom w:val="0"/>
      <w:divBdr>
        <w:top w:val="none" w:sz="0" w:space="0" w:color="auto"/>
        <w:left w:val="none" w:sz="0" w:space="0" w:color="auto"/>
        <w:bottom w:val="none" w:sz="0" w:space="0" w:color="auto"/>
        <w:right w:val="none" w:sz="0" w:space="0" w:color="auto"/>
      </w:divBdr>
    </w:div>
    <w:div w:id="1320185634">
      <w:bodyDiv w:val="1"/>
      <w:marLeft w:val="0"/>
      <w:marRight w:val="0"/>
      <w:marTop w:val="0"/>
      <w:marBottom w:val="0"/>
      <w:divBdr>
        <w:top w:val="none" w:sz="0" w:space="0" w:color="auto"/>
        <w:left w:val="none" w:sz="0" w:space="0" w:color="auto"/>
        <w:bottom w:val="none" w:sz="0" w:space="0" w:color="auto"/>
        <w:right w:val="none" w:sz="0" w:space="0" w:color="auto"/>
      </w:divBdr>
    </w:div>
    <w:div w:id="190626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TotalTime>
  <Pages>2</Pages>
  <Words>650</Words>
  <Characters>3576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dir02</dc:creator>
  <cp:lastModifiedBy>dir02</cp:lastModifiedBy>
  <cp:revision>17</cp:revision>
  <dcterms:created xsi:type="dcterms:W3CDTF">2015-05-15T11:21:00Z</dcterms:created>
  <dcterms:modified xsi:type="dcterms:W3CDTF">2021-08-31T15:37:00Z</dcterms:modified>
</cp:coreProperties>
</file>